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95" w:rsidRDefault="00004D7C">
      <w:pPr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32195" w:rsidRDefault="00004D7C">
      <w:pPr>
        <w:jc w:val="center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中国同位素与辐射行业协会团体标准项目建议书</w:t>
      </w:r>
    </w:p>
    <w:p w:rsidR="00532195" w:rsidRDefault="00004D7C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建议单位:</w:t>
      </w:r>
    </w:p>
    <w:tbl>
      <w:tblPr>
        <w:tblpPr w:leftFromText="180" w:rightFromText="180" w:vertAnchor="text" w:horzAnchor="margin" w:tblpY="209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14"/>
        <w:gridCol w:w="1237"/>
        <w:gridCol w:w="1603"/>
        <w:gridCol w:w="1066"/>
        <w:gridCol w:w="25"/>
        <w:gridCol w:w="2126"/>
      </w:tblGrid>
      <w:tr w:rsidR="00532195" w:rsidTr="004449F4">
        <w:tc>
          <w:tcPr>
            <w:tcW w:w="1526" w:type="dxa"/>
            <w:vAlign w:val="center"/>
          </w:tcPr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项目名称</w:t>
            </w:r>
          </w:p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（中文）</w:t>
            </w:r>
          </w:p>
        </w:tc>
        <w:tc>
          <w:tcPr>
            <w:tcW w:w="7371" w:type="dxa"/>
            <w:gridSpan w:val="6"/>
            <w:vAlign w:val="center"/>
          </w:tcPr>
          <w:p w:rsidR="00532195" w:rsidRDefault="00532195">
            <w:pPr>
              <w:rPr>
                <w:rFonts w:ascii="仿宋_GB2312" w:hAnsi="仿宋"/>
                <w:szCs w:val="21"/>
              </w:rPr>
            </w:pPr>
          </w:p>
        </w:tc>
      </w:tr>
      <w:tr w:rsidR="00532195" w:rsidTr="004449F4">
        <w:tc>
          <w:tcPr>
            <w:tcW w:w="1526" w:type="dxa"/>
            <w:vAlign w:val="center"/>
          </w:tcPr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项目名称</w:t>
            </w:r>
          </w:p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（英文）</w:t>
            </w:r>
          </w:p>
        </w:tc>
        <w:tc>
          <w:tcPr>
            <w:tcW w:w="7371" w:type="dxa"/>
            <w:gridSpan w:val="6"/>
            <w:vAlign w:val="center"/>
          </w:tcPr>
          <w:p w:rsidR="00532195" w:rsidRDefault="00532195">
            <w:pPr>
              <w:rPr>
                <w:rFonts w:ascii="仿宋_GB2312" w:hAnsi="仿宋"/>
                <w:szCs w:val="21"/>
              </w:rPr>
            </w:pPr>
          </w:p>
        </w:tc>
      </w:tr>
      <w:tr w:rsidR="00532195" w:rsidTr="002706DA">
        <w:trPr>
          <w:trHeight w:val="337"/>
        </w:trPr>
        <w:tc>
          <w:tcPr>
            <w:tcW w:w="1526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制定或修订</w:t>
            </w:r>
          </w:p>
        </w:tc>
        <w:tc>
          <w:tcPr>
            <w:tcW w:w="2551" w:type="dxa"/>
            <w:gridSpan w:val="2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□制定    □修订</w:t>
            </w:r>
          </w:p>
        </w:tc>
        <w:tc>
          <w:tcPr>
            <w:tcW w:w="1603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标准类别</w:t>
            </w:r>
          </w:p>
        </w:tc>
        <w:tc>
          <w:tcPr>
            <w:tcW w:w="3217" w:type="dxa"/>
            <w:gridSpan w:val="3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□技术类 □基础类 □服务类</w:t>
            </w:r>
          </w:p>
        </w:tc>
      </w:tr>
      <w:tr w:rsidR="00532195" w:rsidTr="004449F4">
        <w:tc>
          <w:tcPr>
            <w:tcW w:w="1526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引用国际标准/国家标准(标准</w:t>
            </w:r>
            <w:r>
              <w:rPr>
                <w:rFonts w:ascii="宋体" w:eastAsia="宋体" w:hAnsi="宋体" w:cs="宋体"/>
                <w:szCs w:val="21"/>
              </w:rPr>
              <w:t>编号、名称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4154" w:type="dxa"/>
            <w:gridSpan w:val="3"/>
            <w:vAlign w:val="center"/>
          </w:tcPr>
          <w:p w:rsidR="00532195" w:rsidRDefault="0053219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项目周期</w:t>
            </w:r>
          </w:p>
        </w:tc>
        <w:tc>
          <w:tcPr>
            <w:tcW w:w="2151" w:type="dxa"/>
            <w:gridSpan w:val="2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12个月</w:t>
            </w:r>
          </w:p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 18个月 </w:t>
            </w:r>
          </w:p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 24个月 </w:t>
            </w:r>
          </w:p>
        </w:tc>
      </w:tr>
      <w:tr w:rsidR="00532195" w:rsidTr="002706DA">
        <w:trPr>
          <w:trHeight w:val="523"/>
        </w:trPr>
        <w:tc>
          <w:tcPr>
            <w:tcW w:w="1526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是否涉及专利</w:t>
            </w:r>
          </w:p>
        </w:tc>
        <w:tc>
          <w:tcPr>
            <w:tcW w:w="2551" w:type="dxa"/>
            <w:gridSpan w:val="2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□是    </w:t>
            </w:r>
            <w:r>
              <w:rPr>
                <w:rFonts w:ascii="宋体" w:eastAsia="宋体" w:hAnsi="宋体" w:cs="宋体" w:hint="eastAsia"/>
                <w:color w:val="FFFFFF" w:themeColor="background1"/>
                <w:szCs w:val="21"/>
              </w:rPr>
              <w:t xml:space="preserve"> 1</w:t>
            </w:r>
            <w:r>
              <w:rPr>
                <w:rFonts w:ascii="宋体" w:eastAsia="宋体" w:hAnsi="宋体" w:cs="宋体" w:hint="eastAsia"/>
                <w:szCs w:val="21"/>
              </w:rPr>
              <w:t>□否</w:t>
            </w:r>
          </w:p>
        </w:tc>
        <w:tc>
          <w:tcPr>
            <w:tcW w:w="1603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专利号及名称</w:t>
            </w:r>
          </w:p>
        </w:tc>
        <w:tc>
          <w:tcPr>
            <w:tcW w:w="3217" w:type="dxa"/>
            <w:gridSpan w:val="3"/>
            <w:vAlign w:val="center"/>
          </w:tcPr>
          <w:p w:rsidR="00532195" w:rsidRDefault="0053219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32195" w:rsidTr="002706DA">
        <w:trPr>
          <w:trHeight w:val="523"/>
        </w:trPr>
        <w:tc>
          <w:tcPr>
            <w:tcW w:w="1526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主起草单位</w:t>
            </w:r>
          </w:p>
          <w:p w:rsidR="00532195" w:rsidRDefault="0053219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32195" w:rsidRDefault="00532195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532195" w:rsidRDefault="00004D7C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参编单位</w:t>
            </w:r>
          </w:p>
        </w:tc>
        <w:tc>
          <w:tcPr>
            <w:tcW w:w="3217" w:type="dxa"/>
            <w:gridSpan w:val="3"/>
            <w:vAlign w:val="center"/>
          </w:tcPr>
          <w:p w:rsidR="00532195" w:rsidRDefault="00532195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32195" w:rsidTr="002706DA">
        <w:trPr>
          <w:trHeight w:val="338"/>
        </w:trPr>
        <w:tc>
          <w:tcPr>
            <w:tcW w:w="1526" w:type="dxa"/>
            <w:vAlign w:val="center"/>
          </w:tcPr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联系人</w:t>
            </w:r>
          </w:p>
        </w:tc>
        <w:tc>
          <w:tcPr>
            <w:tcW w:w="1314" w:type="dxa"/>
            <w:vAlign w:val="center"/>
          </w:tcPr>
          <w:p w:rsidR="00532195" w:rsidRDefault="00532195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手机/电话</w:t>
            </w:r>
          </w:p>
        </w:tc>
        <w:tc>
          <w:tcPr>
            <w:tcW w:w="1603" w:type="dxa"/>
            <w:vAlign w:val="center"/>
          </w:tcPr>
          <w:p w:rsidR="00532195" w:rsidRDefault="00532195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2126" w:type="dxa"/>
            <w:vAlign w:val="center"/>
          </w:tcPr>
          <w:p w:rsidR="00532195" w:rsidRDefault="00532195">
            <w:pPr>
              <w:rPr>
                <w:rFonts w:ascii="仿宋_GB2312" w:hAnsi="仿宋"/>
                <w:szCs w:val="21"/>
              </w:rPr>
            </w:pPr>
          </w:p>
        </w:tc>
      </w:tr>
      <w:tr w:rsidR="00532195" w:rsidTr="004449F4">
        <w:trPr>
          <w:trHeight w:val="1308"/>
        </w:trPr>
        <w:tc>
          <w:tcPr>
            <w:tcW w:w="1526" w:type="dxa"/>
            <w:vAlign w:val="center"/>
          </w:tcPr>
          <w:p w:rsidR="00532195" w:rsidRDefault="00532195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32195" w:rsidRDefault="00004D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目的</w:t>
            </w:r>
          </w:p>
          <w:p w:rsidR="00532195" w:rsidRDefault="00004D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意义</w:t>
            </w:r>
          </w:p>
          <w:p w:rsidR="00532195" w:rsidRDefault="00004D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(150字)</w:t>
            </w:r>
          </w:p>
        </w:tc>
        <w:tc>
          <w:tcPr>
            <w:tcW w:w="7371" w:type="dxa"/>
            <w:gridSpan w:val="6"/>
            <w:vAlign w:val="center"/>
          </w:tcPr>
          <w:p w:rsidR="00532195" w:rsidRDefault="00532195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195" w:rsidTr="004449F4">
        <w:trPr>
          <w:trHeight w:val="2164"/>
        </w:trPr>
        <w:tc>
          <w:tcPr>
            <w:tcW w:w="1526" w:type="dxa"/>
            <w:vAlign w:val="center"/>
          </w:tcPr>
          <w:p w:rsidR="00532195" w:rsidRDefault="00532195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32195" w:rsidRDefault="00004D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范围</w:t>
            </w:r>
          </w:p>
          <w:p w:rsidR="00532195" w:rsidRDefault="00004D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和</w:t>
            </w:r>
          </w:p>
          <w:p w:rsidR="00532195" w:rsidRDefault="00004D7C" w:rsidP="00270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主要内容</w:t>
            </w:r>
          </w:p>
          <w:p w:rsidR="00532195" w:rsidRDefault="00004D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（400字）</w:t>
            </w:r>
          </w:p>
        </w:tc>
        <w:tc>
          <w:tcPr>
            <w:tcW w:w="7371" w:type="dxa"/>
            <w:gridSpan w:val="6"/>
            <w:vAlign w:val="center"/>
          </w:tcPr>
          <w:p w:rsidR="00532195" w:rsidRDefault="00532195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195" w:rsidTr="00C90152">
        <w:trPr>
          <w:trHeight w:val="1647"/>
        </w:trPr>
        <w:tc>
          <w:tcPr>
            <w:tcW w:w="1526" w:type="dxa"/>
            <w:vAlign w:val="center"/>
          </w:tcPr>
          <w:p w:rsidR="00532195" w:rsidRDefault="00532195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532195" w:rsidRDefault="00004D7C" w:rsidP="00270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国内外情况</w:t>
            </w:r>
          </w:p>
          <w:p w:rsidR="00532195" w:rsidRDefault="00004D7C" w:rsidP="002706D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简要说明</w:t>
            </w:r>
          </w:p>
          <w:p w:rsidR="00532195" w:rsidRDefault="00004D7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（300字）</w:t>
            </w:r>
          </w:p>
        </w:tc>
        <w:tc>
          <w:tcPr>
            <w:tcW w:w="7371" w:type="dxa"/>
            <w:gridSpan w:val="6"/>
            <w:vAlign w:val="center"/>
          </w:tcPr>
          <w:p w:rsidR="00532195" w:rsidRDefault="00532195">
            <w:pPr>
              <w:rPr>
                <w:rFonts w:ascii="宋体" w:eastAsia="宋体" w:hAnsi="宋体"/>
                <w:szCs w:val="21"/>
              </w:rPr>
            </w:pPr>
          </w:p>
        </w:tc>
      </w:tr>
      <w:tr w:rsidR="00532195" w:rsidTr="004449F4">
        <w:trPr>
          <w:trHeight w:val="1063"/>
        </w:trPr>
        <w:tc>
          <w:tcPr>
            <w:tcW w:w="1526" w:type="dxa"/>
            <w:vAlign w:val="center"/>
          </w:tcPr>
          <w:p w:rsidR="00532195" w:rsidRDefault="00004D7C" w:rsidP="004449F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项目成本预算</w:t>
            </w:r>
          </w:p>
        </w:tc>
        <w:tc>
          <w:tcPr>
            <w:tcW w:w="7371" w:type="dxa"/>
            <w:gridSpan w:val="6"/>
            <w:vAlign w:val="center"/>
          </w:tcPr>
          <w:p w:rsidR="00532195" w:rsidRDefault="00532195">
            <w:pPr>
              <w:rPr>
                <w:rFonts w:ascii="仿宋_GB2312" w:hAnsi="仿宋"/>
                <w:szCs w:val="21"/>
              </w:rPr>
            </w:pPr>
          </w:p>
          <w:p w:rsidR="00532195" w:rsidRDefault="00004D7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仿宋_GB2312" w:hAnsi="仿宋" w:hint="eastAsia"/>
                <w:szCs w:val="21"/>
              </w:rPr>
              <w:t>主要包括总额、资金来源和成本构成（论证、编制、验证、审定）。</w:t>
            </w:r>
          </w:p>
        </w:tc>
      </w:tr>
      <w:tr w:rsidR="00532195" w:rsidTr="004449F4">
        <w:trPr>
          <w:trHeight w:val="854"/>
        </w:trPr>
        <w:tc>
          <w:tcPr>
            <w:tcW w:w="1526" w:type="dxa"/>
            <w:vAlign w:val="center"/>
          </w:tcPr>
          <w:p w:rsidR="00532195" w:rsidRDefault="004449F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单位意见</w:t>
            </w:r>
          </w:p>
        </w:tc>
        <w:tc>
          <w:tcPr>
            <w:tcW w:w="7371" w:type="dxa"/>
            <w:gridSpan w:val="6"/>
            <w:vAlign w:val="center"/>
          </w:tcPr>
          <w:p w:rsidR="002706DA" w:rsidRDefault="002706DA">
            <w:pPr>
              <w:rPr>
                <w:rFonts w:ascii="宋体" w:eastAsia="宋体" w:hAnsi="宋体"/>
                <w:szCs w:val="21"/>
              </w:rPr>
            </w:pPr>
          </w:p>
          <w:p w:rsidR="00C90152" w:rsidRDefault="00C90152">
            <w:pPr>
              <w:rPr>
                <w:rFonts w:ascii="宋体" w:eastAsia="宋体" w:hAnsi="宋体"/>
                <w:szCs w:val="21"/>
              </w:rPr>
            </w:pPr>
          </w:p>
          <w:p w:rsidR="002706DA" w:rsidRDefault="00C901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</w:t>
            </w:r>
            <w:r w:rsidR="00984DE2">
              <w:rPr>
                <w:rFonts w:ascii="宋体" w:eastAsia="宋体" w:hAnsi="宋体" w:hint="eastAsia"/>
                <w:szCs w:val="21"/>
              </w:rPr>
              <w:t xml:space="preserve">     </w:t>
            </w:r>
            <w:bookmarkStart w:id="0" w:name="_GoBack"/>
            <w:bookmarkEnd w:id="0"/>
            <w:r w:rsidR="00984DE2">
              <w:rPr>
                <w:rFonts w:ascii="宋体" w:eastAsia="宋体" w:hAnsi="宋体" w:hint="eastAsia"/>
                <w:szCs w:val="21"/>
              </w:rPr>
              <w:t xml:space="preserve">                        </w:t>
            </w:r>
            <w:r w:rsidR="00FD15A8">
              <w:rPr>
                <w:rFonts w:ascii="宋体" w:eastAsia="宋体" w:hAnsi="宋体" w:hint="eastAsia"/>
                <w:szCs w:val="21"/>
              </w:rPr>
              <w:t>负责人</w:t>
            </w:r>
            <w:r>
              <w:rPr>
                <w:rFonts w:ascii="宋体" w:eastAsia="宋体" w:hAnsi="宋体" w:hint="eastAsia"/>
                <w:szCs w:val="21"/>
              </w:rPr>
              <w:t>签字:</w:t>
            </w:r>
            <w:r w:rsidR="00FD15A8">
              <w:rPr>
                <w:rFonts w:ascii="宋体" w:eastAsia="宋体" w:hAnsi="宋体" w:hint="eastAsia"/>
                <w:szCs w:val="21"/>
              </w:rPr>
              <w:t>(加盖单位公章)</w:t>
            </w:r>
          </w:p>
          <w:p w:rsidR="00C90152" w:rsidRDefault="00C901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</w:t>
            </w:r>
            <w:r w:rsidR="00984DE2">
              <w:rPr>
                <w:rFonts w:ascii="宋体" w:eastAsia="宋体" w:hAnsi="宋体" w:hint="eastAsia"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</w:tr>
    </w:tbl>
    <w:p w:rsidR="00532195" w:rsidRDefault="00004D7C">
      <w:r>
        <w:rPr>
          <w:rFonts w:hint="eastAsia"/>
        </w:rPr>
        <w:t>注</w:t>
      </w:r>
      <w:r>
        <w:t>：如表格空间不足，可另附页。</w:t>
      </w:r>
    </w:p>
    <w:sectPr w:rsidR="005321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3F" w:rsidRDefault="00760E3F">
      <w:r>
        <w:separator/>
      </w:r>
    </w:p>
  </w:endnote>
  <w:endnote w:type="continuationSeparator" w:id="0">
    <w:p w:rsidR="00760E3F" w:rsidRDefault="0076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195" w:rsidRDefault="00004D7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32195" w:rsidRDefault="00004D7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84DE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:rsidR="00532195" w:rsidRDefault="00004D7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84DE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3F" w:rsidRDefault="00760E3F">
      <w:r>
        <w:separator/>
      </w:r>
    </w:p>
  </w:footnote>
  <w:footnote w:type="continuationSeparator" w:id="0">
    <w:p w:rsidR="00760E3F" w:rsidRDefault="00760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44"/>
    <w:rsid w:val="00004D7C"/>
    <w:rsid w:val="000074A7"/>
    <w:rsid w:val="000D037B"/>
    <w:rsid w:val="002706DA"/>
    <w:rsid w:val="004449F4"/>
    <w:rsid w:val="00532195"/>
    <w:rsid w:val="00760E3F"/>
    <w:rsid w:val="009030C0"/>
    <w:rsid w:val="00984DE2"/>
    <w:rsid w:val="00B41144"/>
    <w:rsid w:val="00C90152"/>
    <w:rsid w:val="00D308C4"/>
    <w:rsid w:val="00D6705A"/>
    <w:rsid w:val="00DB008A"/>
    <w:rsid w:val="00E31B67"/>
    <w:rsid w:val="00FD15A8"/>
    <w:rsid w:val="143B3D19"/>
    <w:rsid w:val="1E934A58"/>
    <w:rsid w:val="457009CF"/>
    <w:rsid w:val="65FC01DA"/>
    <w:rsid w:val="72A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1F93E-6114-48B2-AA03-BAF3838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367</Characters>
  <Application>Microsoft Office Word</Application>
  <DocSecurity>0</DocSecurity>
  <Lines>3</Lines>
  <Paragraphs>1</Paragraphs>
  <ScaleCrop>false</ScaleCrop>
  <Company>Lenovo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blanche</dc:creator>
  <cp:lastModifiedBy>xh</cp:lastModifiedBy>
  <cp:revision>11</cp:revision>
  <dcterms:created xsi:type="dcterms:W3CDTF">2017-11-17T08:10:00Z</dcterms:created>
  <dcterms:modified xsi:type="dcterms:W3CDTF">2018-05-07T08:54:00Z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